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1069" w14:textId="1397B9A4" w:rsidR="00C45901" w:rsidRDefault="009D1698">
      <w:r w:rsidRPr="00997AD5">
        <w:rPr>
          <w:rFonts w:ascii="Times New Roman" w:eastAsia="Aptos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3EB99501" wp14:editId="486F3812">
            <wp:simplePos x="0" y="0"/>
            <wp:positionH relativeFrom="margin">
              <wp:align>center</wp:align>
            </wp:positionH>
            <wp:positionV relativeFrom="paragraph">
              <wp:posOffset>-472440</wp:posOffset>
            </wp:positionV>
            <wp:extent cx="6446520" cy="2567940"/>
            <wp:effectExtent l="361950" t="57150" r="49530" b="289560"/>
            <wp:wrapNone/>
            <wp:docPr id="2" name="Image 1" descr="Une image contenant plein air, personne, habits, cha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lein air, personne, habits, chap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2567940"/>
                    </a:xfrm>
                    <a:prstGeom prst="rect">
                      <a:avLst/>
                    </a:prstGeom>
                    <a:ln w="190500" cap="sq">
                      <a:noFill/>
                      <a:prstDash val="solid"/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44D13" w14:textId="77777777" w:rsidR="00F430B7" w:rsidRPr="00F430B7" w:rsidRDefault="00F430B7" w:rsidP="00F430B7"/>
    <w:p w14:paraId="31806BF4" w14:textId="77777777" w:rsidR="00F430B7" w:rsidRPr="00F430B7" w:rsidRDefault="00F430B7" w:rsidP="00F430B7"/>
    <w:p w14:paraId="529C3120" w14:textId="77777777" w:rsidR="00F430B7" w:rsidRPr="00F430B7" w:rsidRDefault="00F430B7" w:rsidP="00F430B7"/>
    <w:p w14:paraId="4979408D" w14:textId="77777777" w:rsidR="00F430B7" w:rsidRPr="00F430B7" w:rsidRDefault="00F430B7" w:rsidP="00F430B7"/>
    <w:p w14:paraId="76088763" w14:textId="77777777" w:rsidR="00F430B7" w:rsidRPr="00F430B7" w:rsidRDefault="00F430B7" w:rsidP="00F430B7"/>
    <w:p w14:paraId="45D2B1A5" w14:textId="41BD972C" w:rsidR="00F430B7" w:rsidRPr="00F430B7" w:rsidRDefault="00F430B7" w:rsidP="00F430B7"/>
    <w:p w14:paraId="77A96240" w14:textId="52E8B1B4" w:rsidR="00F430B7" w:rsidRPr="00F430B7" w:rsidRDefault="00D7459C" w:rsidP="00F430B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082B2" wp14:editId="1A98FEE5">
                <wp:simplePos x="0" y="0"/>
                <wp:positionH relativeFrom="column">
                  <wp:posOffset>992505</wp:posOffset>
                </wp:positionH>
                <wp:positionV relativeFrom="paragraph">
                  <wp:posOffset>272415</wp:posOffset>
                </wp:positionV>
                <wp:extent cx="3924300" cy="1828800"/>
                <wp:effectExtent l="0" t="0" r="0" b="0"/>
                <wp:wrapSquare wrapText="bothSides"/>
                <wp:docPr id="19615977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DC917" w14:textId="3062B7C1" w:rsidR="00D7459C" w:rsidRPr="00D7459C" w:rsidRDefault="00D7459C" w:rsidP="00D7459C">
                            <w:pPr>
                              <w:jc w:val="center"/>
                              <w:rPr>
                                <w:b/>
                                <w:color w:val="77206D" w:themeColor="accent5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7459C">
                              <w:rPr>
                                <w:b/>
                                <w:color w:val="77206D" w:themeColor="accent5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Fibro-Lanaudière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3082B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8.15pt;margin-top:21.45pt;width:309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" filled="f" stroked="f">
                <v:fill o:detectmouseclick="t"/>
                <v:textbox style="mso-fit-shape-to-text:t">
                  <w:txbxContent>
                    <w:p w14:paraId="63DDC917" w14:textId="3062B7C1" w:rsidR="00D7459C" w:rsidRPr="00D7459C" w:rsidRDefault="00D7459C" w:rsidP="00D7459C">
                      <w:pPr>
                        <w:jc w:val="center"/>
                        <w:rPr>
                          <w:b/>
                          <w:color w:val="77206D" w:themeColor="accent5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D7459C">
                        <w:rPr>
                          <w:b/>
                          <w:color w:val="77206D" w:themeColor="accent5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Fibro</w:t>
                      </w:r>
                      <w:proofErr w:type="spellEnd"/>
                      <w:r w:rsidRPr="00D7459C">
                        <w:rPr>
                          <w:b/>
                          <w:color w:val="77206D" w:themeColor="accent5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-Lanaudière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0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8067F" wp14:editId="357F67CF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445135" cy="844550"/>
                <wp:effectExtent l="0" t="0" r="0" b="0"/>
                <wp:wrapNone/>
                <wp:docPr id="13675797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6FF85" w14:textId="4D92B0CB" w:rsidR="00991093" w:rsidRPr="0069525A" w:rsidRDefault="00991093" w:rsidP="00846846">
                            <w:pPr>
                              <w:jc w:val="center"/>
                              <w:rPr>
                                <w:rFonts w:ascii="Bookman Old Style" w:hAnsi="Bookman Old Style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8067F" id="_x0000_s1027" type="#_x0000_t202" style="position:absolute;margin-left:0;margin-top:19.3pt;width:35.05pt;height:66.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" filled="f" stroked="f">
                <v:textbox style="mso-fit-shape-to-text:t">
                  <w:txbxContent>
                    <w:p w14:paraId="1876FF85" w14:textId="4D92B0CB" w:rsidR="00991093" w:rsidRPr="0069525A" w:rsidRDefault="00991093" w:rsidP="00846846">
                      <w:pPr>
                        <w:jc w:val="center"/>
                        <w:rPr>
                          <w:rFonts w:ascii="Bookman Old Style" w:hAnsi="Bookman Old Style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8E9FE" w14:textId="78EA4975" w:rsidR="00F430B7" w:rsidRDefault="00F430B7" w:rsidP="00F430B7"/>
    <w:p w14:paraId="7619949E" w14:textId="43F62939" w:rsidR="00F430B7" w:rsidRDefault="00F430B7" w:rsidP="00F430B7">
      <w:pPr>
        <w:tabs>
          <w:tab w:val="left" w:pos="2232"/>
        </w:tabs>
      </w:pPr>
    </w:p>
    <w:p w14:paraId="51AF2D50" w14:textId="12E43C7D" w:rsidR="0081705D" w:rsidRDefault="00D7459C" w:rsidP="0081705D">
      <w:r w:rsidRPr="008D5112">
        <w:rPr>
          <w:rFonts w:ascii="Arial" w:hAnsi="Arial" w:cs="Arial"/>
          <w:i/>
          <w:iCs/>
          <w:noProof/>
          <w:color w:val="7030A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9DE71" wp14:editId="259F2BAC">
                <wp:simplePos x="0" y="0"/>
                <wp:positionH relativeFrom="margin">
                  <wp:posOffset>-236220</wp:posOffset>
                </wp:positionH>
                <wp:positionV relativeFrom="paragraph">
                  <wp:posOffset>114300</wp:posOffset>
                </wp:positionV>
                <wp:extent cx="6202680" cy="26670"/>
                <wp:effectExtent l="57150" t="95250" r="45720" b="49530"/>
                <wp:wrapNone/>
                <wp:docPr id="179654068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680" cy="266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896E1" id="Connecteur droit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8.6pt,9pt" to="469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" strokecolor="#a02b93" strokeweight="1pt">
                <v:stroke joinstyle="miter"/>
                <v:shadow on="t" color="black" opacity="26214f" origin=",.5" offset="0,-3pt"/>
                <w10:wrap anchorx="margin"/>
              </v:line>
            </w:pict>
          </mc:Fallback>
        </mc:AlternateContent>
      </w:r>
    </w:p>
    <w:p w14:paraId="601D2F66" w14:textId="1C71DDCE" w:rsidR="00D7459C" w:rsidRDefault="00D7459C" w:rsidP="004309E8">
      <w:pPr>
        <w:rPr>
          <w:rFonts w:ascii="Bookman Old Style" w:hAnsi="Bookman Old Style"/>
        </w:rPr>
      </w:pPr>
    </w:p>
    <w:p w14:paraId="3AF901FB" w14:textId="11F60715" w:rsidR="0099117A" w:rsidRDefault="00ED4AA9" w:rsidP="00D7459C">
      <w:pPr>
        <w:jc w:val="center"/>
        <w:rPr>
          <w:rFonts w:ascii="Bookman Old Style" w:hAnsi="Bookman Old Style"/>
          <w:sz w:val="28"/>
          <w:szCs w:val="28"/>
          <w:u w:val="single"/>
        </w:rPr>
      </w:pPr>
      <w:r w:rsidRPr="00ED4AA9">
        <w:rPr>
          <w:rFonts w:ascii="Bookman Old Style" w:hAnsi="Bookman Old Style"/>
          <w:sz w:val="28"/>
          <w:szCs w:val="28"/>
          <w:u w:val="single"/>
        </w:rPr>
        <w:t>Information</w:t>
      </w:r>
      <w:r w:rsidR="00D7459C">
        <w:rPr>
          <w:rFonts w:ascii="Bookman Old Style" w:hAnsi="Bookman Old Style"/>
          <w:sz w:val="28"/>
          <w:szCs w:val="28"/>
          <w:u w:val="single"/>
        </w:rPr>
        <w:t>s</w:t>
      </w:r>
    </w:p>
    <w:p w14:paraId="4713A01B" w14:textId="77777777" w:rsidR="00A44FBF" w:rsidRDefault="00A44FBF" w:rsidP="00E0545D">
      <w:pP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1566448" w14:textId="77777777" w:rsidR="0025482B" w:rsidRDefault="0025482B" w:rsidP="00D7459C">
      <w:pPr>
        <w:jc w:val="center"/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Conférence Aîné-Avisé</w:t>
      </w:r>
    </w:p>
    <w:p w14:paraId="5EF85021" w14:textId="77777777" w:rsidR="0025482B" w:rsidRPr="008D5112" w:rsidRDefault="00C51A56" w:rsidP="00D7459C">
      <w:pPr>
        <w:jc w:val="center"/>
        <w:rPr>
          <w:rFonts w:ascii="Arial" w:hAnsi="Arial" w:cs="Arial"/>
          <w:i/>
          <w:iCs/>
          <w:color w:val="474747"/>
          <w:shd w:val="clear" w:color="auto" w:fill="FFFFFF"/>
        </w:rPr>
      </w:pPr>
      <w:r w:rsidRPr="008D5112">
        <w:rPr>
          <w:rStyle w:val="Accentuation"/>
          <w:rFonts w:ascii="Arial" w:hAnsi="Arial" w:cs="Arial"/>
          <w:b/>
          <w:bCs/>
          <w:color w:val="767676"/>
          <w:shd w:val="clear" w:color="auto" w:fill="FFFFFF"/>
        </w:rPr>
        <w:t>Aîné</w:t>
      </w: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>-</w:t>
      </w:r>
      <w:r w:rsidRPr="008D5112">
        <w:rPr>
          <w:rStyle w:val="Accentuation"/>
          <w:rFonts w:ascii="Arial" w:hAnsi="Arial" w:cs="Arial"/>
          <w:b/>
          <w:bCs/>
          <w:color w:val="767676"/>
          <w:shd w:val="clear" w:color="auto" w:fill="FFFFFF"/>
        </w:rPr>
        <w:t>Avisé</w:t>
      </w: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> est un programme de sensibilisation à la fraude et à la maltraitance envers les personnes aînées.</w:t>
      </w:r>
    </w:p>
    <w:p w14:paraId="1BF85EE4" w14:textId="32B52957" w:rsidR="0025482B" w:rsidRPr="008D5112" w:rsidRDefault="00116B16" w:rsidP="00D7459C">
      <w:pPr>
        <w:jc w:val="center"/>
        <w:rPr>
          <w:rFonts w:ascii="Arial" w:hAnsi="Arial" w:cs="Arial"/>
          <w:i/>
          <w:iCs/>
          <w:color w:val="474747"/>
          <w:shd w:val="clear" w:color="auto" w:fill="FFFFFF"/>
        </w:rPr>
      </w:pP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>Cette conférence se fera avec une policière à notre local</w:t>
      </w:r>
      <w:r w:rsidR="0025482B" w:rsidRPr="008D5112">
        <w:rPr>
          <w:rFonts w:ascii="Arial" w:hAnsi="Arial" w:cs="Arial"/>
          <w:i/>
          <w:iCs/>
          <w:color w:val="474747"/>
          <w:shd w:val="clear" w:color="auto" w:fill="FFFFFF"/>
        </w:rPr>
        <w:t>.</w:t>
      </w:r>
    </w:p>
    <w:p w14:paraId="1819E606" w14:textId="6C9A78FA" w:rsidR="00B1766F" w:rsidRPr="008D5112" w:rsidRDefault="0025482B" w:rsidP="00D7459C">
      <w:pPr>
        <w:jc w:val="center"/>
        <w:rPr>
          <w:rFonts w:ascii="Arial" w:hAnsi="Arial" w:cs="Arial"/>
          <w:i/>
          <w:iCs/>
          <w:color w:val="474747"/>
          <w:shd w:val="clear" w:color="auto" w:fill="FFFFFF"/>
        </w:rPr>
      </w:pP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 xml:space="preserve">Adresse : </w:t>
      </w:r>
      <w:r w:rsidR="00116B16" w:rsidRPr="008D5112">
        <w:rPr>
          <w:rFonts w:ascii="Arial" w:hAnsi="Arial" w:cs="Arial"/>
          <w:i/>
          <w:iCs/>
          <w:color w:val="474747"/>
          <w:shd w:val="clear" w:color="auto" w:fill="FFFFFF"/>
        </w:rPr>
        <w:t>41, rue Beaupied, Notre-Dame-des-Prairies.</w:t>
      </w:r>
    </w:p>
    <w:p w14:paraId="51B3AD83" w14:textId="3FB3298C" w:rsidR="0025482B" w:rsidRPr="008D5112" w:rsidRDefault="0025482B" w:rsidP="00D7459C">
      <w:pPr>
        <w:jc w:val="center"/>
        <w:rPr>
          <w:rFonts w:ascii="Arial" w:hAnsi="Arial" w:cs="Arial"/>
          <w:i/>
          <w:iCs/>
          <w:color w:val="474747"/>
          <w:shd w:val="clear" w:color="auto" w:fill="FFFFFF"/>
        </w:rPr>
      </w:pP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>Date et heure : 5 juin 2025 à 13h</w:t>
      </w:r>
      <w:r w:rsidR="000806BD">
        <w:rPr>
          <w:rFonts w:ascii="Arial" w:hAnsi="Arial" w:cs="Arial"/>
          <w:i/>
          <w:iCs/>
          <w:color w:val="474747"/>
          <w:shd w:val="clear" w:color="auto" w:fill="FFFFFF"/>
        </w:rPr>
        <w:t>00</w:t>
      </w:r>
    </w:p>
    <w:p w14:paraId="23B237B7" w14:textId="5B64086B" w:rsidR="006E3094" w:rsidRDefault="00116B16" w:rsidP="00D7459C">
      <w:pPr>
        <w:jc w:val="center"/>
        <w:rPr>
          <w:rFonts w:ascii="Book Antiqua" w:hAnsi="Book Antiqua" w:cs="Arial"/>
          <w:color w:val="474747"/>
          <w:sz w:val="40"/>
          <w:szCs w:val="40"/>
          <w:shd w:val="clear" w:color="auto" w:fill="FFFFFF"/>
        </w:rPr>
      </w:pPr>
      <w:r w:rsidRPr="008D5112">
        <w:rPr>
          <w:rFonts w:ascii="Arial" w:hAnsi="Arial" w:cs="Arial"/>
          <w:i/>
          <w:iCs/>
          <w:color w:val="474747"/>
          <w:highlight w:val="yellow"/>
          <w:shd w:val="clear" w:color="auto" w:fill="FFFFFF"/>
        </w:rPr>
        <w:t xml:space="preserve">Veuillez nous informer de votre présence </w:t>
      </w:r>
      <w:r w:rsidR="005B393C" w:rsidRPr="008D5112">
        <w:rPr>
          <w:rFonts w:ascii="Arial" w:hAnsi="Arial" w:cs="Arial"/>
          <w:i/>
          <w:iCs/>
          <w:color w:val="474747"/>
          <w:highlight w:val="yellow"/>
          <w:shd w:val="clear" w:color="auto" w:fill="FFFFFF"/>
        </w:rPr>
        <w:t>d’ici le 31 mai</w:t>
      </w:r>
      <w:r w:rsidR="005B393C">
        <w:rPr>
          <w:rFonts w:ascii="Book Antiqua" w:hAnsi="Book Antiqua" w:cs="Arial"/>
          <w:color w:val="474747"/>
          <w:shd w:val="clear" w:color="auto" w:fill="FFFFFF"/>
        </w:rPr>
        <w:t xml:space="preserve"> </w:t>
      </w:r>
      <w:r w:rsidR="005B393C" w:rsidRPr="005B393C">
        <w:rPr>
          <w:rFonts w:ascii="Book Antiqua" w:hAnsi="Book Antiqua" w:cs="Arial"/>
          <w:color w:val="474747"/>
          <w:sz w:val="40"/>
          <w:szCs w:val="40"/>
          <w:shd w:val="clear" w:color="auto" w:fill="FFFFFF"/>
        </w:rPr>
        <w:t>☺</w:t>
      </w:r>
    </w:p>
    <w:p w14:paraId="33AA443D" w14:textId="77777777" w:rsidR="00DD2EC0" w:rsidRDefault="00DD2EC0" w:rsidP="00D7459C">
      <w:pPr>
        <w:jc w:val="center"/>
        <w:rPr>
          <w:rFonts w:ascii="Book Antiqua" w:hAnsi="Book Antiqua"/>
          <w:b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D2EC0">
        <w:rPr>
          <w:rFonts w:ascii="Book Antiqua" w:hAnsi="Book Antiqua"/>
          <w:b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Au : </w:t>
      </w:r>
      <w:hyperlink r:id="rId11" w:history="1">
        <w:r w:rsidRPr="00DD2EC0">
          <w:rPr>
            <w:rStyle w:val="Lienhypertexte"/>
            <w:rFonts w:ascii="Book Antiqua" w:hAnsi="Book Antiqua"/>
            <w:b/>
            <w:bCs/>
            <w:color w:val="auto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coordo@fibromyalgielanaudiere.com</w:t>
        </w:r>
      </w:hyperlink>
      <w:r w:rsidRPr="00DD2EC0">
        <w:rPr>
          <w:rFonts w:ascii="Book Antiqua" w:hAnsi="Book Antiqua"/>
          <w:b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ou 450-755-1184</w:t>
      </w:r>
    </w:p>
    <w:p w14:paraId="5230C2B4" w14:textId="7CE13580" w:rsidR="00DD2EC0" w:rsidRPr="00D7459C" w:rsidRDefault="00D7459C" w:rsidP="00D7459C">
      <w:pPr>
        <w:rPr>
          <w:rFonts w:ascii="Book Antiqua" w:hAnsi="Book Antiqua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ok Antiqua" w:hAnsi="Book Antiqua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71E4AD25" w14:textId="77777777" w:rsidR="00D7459C" w:rsidRDefault="00D7459C" w:rsidP="006E3094">
      <w:pPr>
        <w:rPr>
          <w:rFonts w:ascii="Book Antiqua" w:hAnsi="Book Antiqua"/>
          <w:b/>
          <w:color w:val="0F9ED5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139E171" w14:textId="77777777" w:rsidR="00CC7A1E" w:rsidRDefault="00CC7A1E" w:rsidP="006E3094">
      <w:pPr>
        <w:rPr>
          <w:rFonts w:ascii="Book Antiqua" w:hAnsi="Book Antiqua"/>
          <w:b/>
          <w:color w:val="0F9ED5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0E63182" w14:textId="02983543" w:rsidR="00CC7A1E" w:rsidRDefault="00773C5D" w:rsidP="00D7459C">
      <w:pPr>
        <w:jc w:val="center"/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As</w:t>
      </w:r>
      <w:r w:rsidR="00D7459C"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</w:t>
      </w:r>
      <w: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emblée générale annuelle</w:t>
      </w:r>
    </w:p>
    <w:p w14:paraId="076393E8" w14:textId="77777777" w:rsidR="00C02DAD" w:rsidRDefault="00C02DAD" w:rsidP="00D7459C">
      <w:pPr>
        <w:jc w:val="center"/>
        <w:rPr>
          <w:rFonts w:ascii="Book Antiqua" w:hAnsi="Book Antiqua"/>
          <w:b/>
          <w:color w:val="0F9ED5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C0E5B54" w14:textId="25AFF642" w:rsidR="009E7D72" w:rsidRDefault="009E7D72" w:rsidP="00D7459C">
      <w:pPr>
        <w:jc w:val="center"/>
        <w:rPr>
          <w:rFonts w:ascii="Arial" w:hAnsi="Arial" w:cs="Arial"/>
          <w:b/>
          <w:bCs/>
          <w:i/>
          <w:iCs/>
          <w:color w:val="156082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D5112">
        <w:rPr>
          <w:rFonts w:ascii="Arial" w:hAnsi="Arial" w:cs="Arial"/>
          <w:b/>
          <w:bCs/>
          <w:i/>
          <w:iCs/>
          <w:color w:val="156082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Notre AGA aura lieu le mercredi 11 juin 2025 à 13h00</w:t>
      </w:r>
      <w:r w:rsidR="0002127E">
        <w:rPr>
          <w:rFonts w:ascii="Arial" w:hAnsi="Arial" w:cs="Arial"/>
          <w:b/>
          <w:bCs/>
          <w:i/>
          <w:iCs/>
          <w:color w:val="156082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au local de l’ARFL.</w:t>
      </w:r>
    </w:p>
    <w:p w14:paraId="13920CD6" w14:textId="404E3B01" w:rsidR="00DB02B0" w:rsidRPr="00DB02B0" w:rsidRDefault="00DB02B0" w:rsidP="00D7459C">
      <w:pPr>
        <w:jc w:val="center"/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Symbol" w:char="F0AE"/>
      </w:r>
      <w:r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DB02B0"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 dîner buffet froid sera offert à tous de 11h30 à 13h00</w:t>
      </w:r>
      <w:r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Symbol" w:char="F0AC"/>
      </w:r>
    </w:p>
    <w:p w14:paraId="1E9CF15A" w14:textId="0D509ECD" w:rsidR="009E7D72" w:rsidRDefault="00DB02B0" w:rsidP="00D7459C">
      <w:pPr>
        <w:jc w:val="center"/>
        <w:rPr>
          <w:rFonts w:ascii="Book Antiqua" w:hAnsi="Book Antiqua"/>
          <w:b/>
          <w:bCs/>
          <w:color w:val="196B24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B02B0">
        <w:rPr>
          <w:rFonts w:ascii="Book Antiqua" w:hAnsi="Book Antiqua"/>
          <w:b/>
          <w:bCs/>
          <w:color w:val="196B24" w:themeColor="accent3"/>
          <w:sz w:val="28"/>
          <w:szCs w:val="28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Veuillez confirmer votre présence au plus tard le </w:t>
      </w:r>
      <w:r>
        <w:rPr>
          <w:rFonts w:ascii="Book Antiqua" w:hAnsi="Book Antiqua"/>
          <w:b/>
          <w:bCs/>
          <w:color w:val="196B24" w:themeColor="accent3"/>
          <w:sz w:val="28"/>
          <w:szCs w:val="28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30</w:t>
      </w:r>
      <w:r w:rsidRPr="00DB02B0">
        <w:rPr>
          <w:rFonts w:ascii="Book Antiqua" w:hAnsi="Book Antiqua"/>
          <w:b/>
          <w:bCs/>
          <w:color w:val="196B24" w:themeColor="accent3"/>
          <w:sz w:val="28"/>
          <w:szCs w:val="28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mai !</w:t>
      </w:r>
    </w:p>
    <w:p w14:paraId="50CAB137" w14:textId="50C2D34B" w:rsidR="00EC0A9F" w:rsidRPr="00EC0A9F" w:rsidRDefault="00EC0A9F" w:rsidP="00D7459C">
      <w:pPr>
        <w:jc w:val="center"/>
        <w:rPr>
          <w:rFonts w:ascii="Book Antiqua" w:hAnsi="Book Antiqua"/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Book Antiqua" w:hAnsi="Book Antiqua"/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Au : </w:t>
      </w:r>
      <w:hyperlink r:id="rId12" w:history="1">
        <w:r w:rsidRPr="00F46BAB">
          <w:rPr>
            <w:rStyle w:val="Lienhypertexte"/>
            <w:rFonts w:ascii="Book Antiqua" w:hAnsi="Book Antiqua"/>
            <w:b/>
            <w:bCs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coordo@fibromyalgielanaudiere.com</w:t>
        </w:r>
      </w:hyperlink>
      <w:r>
        <w:rPr>
          <w:rFonts w:ascii="Book Antiqua" w:hAnsi="Book Antiqua"/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ou 450-755-1184</w:t>
      </w:r>
    </w:p>
    <w:p w14:paraId="3D9FB38B" w14:textId="1988916C" w:rsidR="009E7D72" w:rsidRDefault="009E7D72" w:rsidP="006E3094">
      <w:pPr>
        <w:rPr>
          <w:rFonts w:ascii="Book Antiqua" w:hAnsi="Book Antiqua"/>
          <w:b/>
          <w:bCs/>
          <w:color w:val="196B24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A28E6B0" w14:textId="545FA776" w:rsidR="000B4EC6" w:rsidRDefault="000B4EC6" w:rsidP="009F15A4">
      <w:pPr>
        <w:rPr>
          <w:rFonts w:ascii="Bookman Old Style" w:hAnsi="Bookman Old Style"/>
        </w:rPr>
      </w:pPr>
    </w:p>
    <w:p w14:paraId="05CA3E83" w14:textId="77777777" w:rsidR="00C02DAD" w:rsidRDefault="00C02DAD" w:rsidP="009F15A4">
      <w:pPr>
        <w:rPr>
          <w:rFonts w:ascii="Bookman Old Style" w:hAnsi="Bookman Old Style"/>
        </w:rPr>
      </w:pPr>
    </w:p>
    <w:p w14:paraId="61D457A3" w14:textId="77777777" w:rsidR="00C02DAD" w:rsidRDefault="00C02DAD" w:rsidP="009F15A4">
      <w:pPr>
        <w:rPr>
          <w:rFonts w:ascii="Bookman Old Style" w:hAnsi="Bookman Old Style"/>
        </w:rPr>
      </w:pPr>
    </w:p>
    <w:p w14:paraId="160368C3" w14:textId="77777777" w:rsidR="009F15A4" w:rsidRDefault="009F15A4" w:rsidP="009F15A4">
      <w:pPr>
        <w:rPr>
          <w:rFonts w:ascii="Bookman Old Style" w:hAnsi="Bookman Old Style"/>
        </w:rPr>
      </w:pPr>
    </w:p>
    <w:p w14:paraId="066DEE1F" w14:textId="61D355DC" w:rsidR="000B4EC6" w:rsidRDefault="008D5112" w:rsidP="00456E30">
      <w:pPr>
        <w:jc w:val="center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drawing>
          <wp:inline distT="0" distB="0" distL="0" distR="0" wp14:anchorId="0391D455" wp14:editId="6102E947">
            <wp:extent cx="1805940" cy="1320513"/>
            <wp:effectExtent l="0" t="0" r="3810" b="0"/>
            <wp:docPr id="2117781906" name="Image 6" descr="Une image contenant livre, lettre, con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81906" name="Image 6" descr="Une image contenant livre, lettre, concep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252" cy="13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53EE" w14:textId="6873713D" w:rsidR="009C4FC1" w:rsidRPr="008D5112" w:rsidRDefault="009C4FC1" w:rsidP="009C4FC1">
      <w:pPr>
        <w:spacing w:line="360" w:lineRule="auto"/>
        <w:jc w:val="center"/>
        <w:rPr>
          <w:rFonts w:ascii="Arial" w:eastAsiaTheme="minorEastAsia" w:hAnsi="Arial" w:cs="Arial"/>
          <w:b/>
          <w:bCs/>
          <w:i/>
          <w:iCs/>
          <w:color w:val="156082" w:themeColor="accent1"/>
          <w:kern w:val="0"/>
          <w:lang w:val="fr-FR" w:eastAsia="ja-JP"/>
          <w14:ligatures w14:val="none"/>
        </w:rPr>
      </w:pPr>
      <w:r w:rsidRPr="008D5112">
        <w:rPr>
          <w:rFonts w:ascii="Arial" w:eastAsiaTheme="minorEastAsia" w:hAnsi="Arial" w:cs="Arial"/>
          <w:b/>
          <w:bCs/>
          <w:i/>
          <w:iCs/>
          <w:color w:val="156082" w:themeColor="accent1"/>
          <w:kern w:val="0"/>
          <w:lang w:val="fr-FR" w:eastAsia="ja-JP"/>
          <w14:ligatures w14:val="none"/>
        </w:rPr>
        <w:t>Suggestions de livres ? En rapport avec la fibromyalgie, qui pourraient être achetés par l’Association pour garnir notre coin documentation ?</w:t>
      </w:r>
    </w:p>
    <w:p w14:paraId="08786BFC" w14:textId="05223951" w:rsidR="005B5969" w:rsidRDefault="008B6C98" w:rsidP="00C02DAD">
      <w:pPr>
        <w:spacing w:line="360" w:lineRule="auto"/>
        <w:jc w:val="center"/>
        <w:rPr>
          <w:rFonts w:ascii="Book Antiqua" w:eastAsiaTheme="minorEastAsia" w:hAnsi="Book Antiqua"/>
          <w:b/>
          <w:bCs/>
          <w:color w:val="77206D" w:themeColor="accent5" w:themeShade="BF"/>
          <w:kern w:val="0"/>
          <w:sz w:val="44"/>
          <w:szCs w:val="44"/>
          <w:lang w:val="fr-FR" w:eastAsia="ja-JP"/>
          <w14:ligatures w14:val="none"/>
        </w:rPr>
      </w:pPr>
      <w:r w:rsidRPr="008B6C98">
        <w:rPr>
          <w:rFonts w:ascii="Book Antiqua" w:eastAsiaTheme="minorEastAsia" w:hAnsi="Book Antiqua"/>
          <w:b/>
          <w:bCs/>
          <w:color w:val="77206D" w:themeColor="accent5" w:themeShade="BF"/>
          <w:kern w:val="0"/>
          <w:sz w:val="44"/>
          <w:szCs w:val="44"/>
          <w:lang w:val="fr-FR" w:eastAsia="ja-JP"/>
          <w14:ligatures w14:val="none"/>
        </w:rPr>
        <w:t>☺</w:t>
      </w:r>
    </w:p>
    <w:p w14:paraId="0136C8D1" w14:textId="77777777" w:rsidR="00D7459C" w:rsidRDefault="00D7459C" w:rsidP="00C02DAD">
      <w:pPr>
        <w:spacing w:line="360" w:lineRule="auto"/>
        <w:jc w:val="center"/>
        <w:rPr>
          <w:rFonts w:ascii="Book Antiqua" w:eastAsiaTheme="minorEastAsia" w:hAnsi="Book Antiqua"/>
          <w:b/>
          <w:bCs/>
          <w:color w:val="77206D" w:themeColor="accent5" w:themeShade="BF"/>
          <w:kern w:val="0"/>
          <w:sz w:val="44"/>
          <w:szCs w:val="44"/>
          <w:lang w:val="fr-FR" w:eastAsia="ja-JP"/>
          <w14:ligatures w14:val="none"/>
        </w:rPr>
      </w:pPr>
    </w:p>
    <w:p w14:paraId="226BC41C" w14:textId="77777777" w:rsidR="00D7459C" w:rsidRDefault="00D7459C" w:rsidP="00C02DAD">
      <w:pPr>
        <w:spacing w:line="360" w:lineRule="auto"/>
        <w:jc w:val="center"/>
        <w:rPr>
          <w:rFonts w:ascii="Book Antiqua" w:eastAsiaTheme="minorEastAsia" w:hAnsi="Book Antiqua"/>
          <w:b/>
          <w:bCs/>
          <w:color w:val="77206D" w:themeColor="accent5" w:themeShade="BF"/>
          <w:kern w:val="0"/>
          <w:sz w:val="44"/>
          <w:szCs w:val="44"/>
          <w:lang w:val="fr-FR" w:eastAsia="ja-JP"/>
          <w14:ligatures w14:val="none"/>
        </w:rPr>
      </w:pPr>
    </w:p>
    <w:p w14:paraId="44BE953B" w14:textId="77777777" w:rsidR="00D7459C" w:rsidRPr="00C02DAD" w:rsidRDefault="00D7459C" w:rsidP="00C02DAD">
      <w:pPr>
        <w:spacing w:line="360" w:lineRule="auto"/>
        <w:jc w:val="center"/>
        <w:rPr>
          <w:rFonts w:ascii="Comic Sans MS" w:eastAsiaTheme="minorEastAsia" w:hAnsi="Comic Sans MS"/>
          <w:b/>
          <w:bCs/>
          <w:color w:val="00B0F0"/>
          <w:kern w:val="0"/>
          <w:sz w:val="44"/>
          <w:szCs w:val="44"/>
          <w:lang w:val="fr-FR" w:eastAsia="ja-JP"/>
          <w14:ligatures w14:val="none"/>
        </w:rPr>
      </w:pPr>
    </w:p>
    <w:p w14:paraId="740079EE" w14:textId="2EA9BD17" w:rsidR="005B5969" w:rsidRPr="001E4CFF" w:rsidRDefault="00C02DAD" w:rsidP="005B5969">
      <w:pPr>
        <w:spacing w:line="264" w:lineRule="auto"/>
        <w:jc w:val="center"/>
        <w:rPr>
          <w:rFonts w:ascii="Book Antiqua" w:eastAsiaTheme="minorEastAsia" w:hAnsi="Book Antiqua"/>
          <w:b/>
          <w:bCs/>
          <w:color w:val="404040" w:themeColor="text1" w:themeTint="BF"/>
          <w:kern w:val="0"/>
          <w:sz w:val="40"/>
          <w:szCs w:val="40"/>
          <w:u w:val="single"/>
          <w:lang w:val="fr-FR" w:eastAsia="ja-JP"/>
          <w14:ligatures w14:val="none"/>
        </w:rPr>
      </w:pPr>
      <w:r>
        <w:rPr>
          <w:rFonts w:ascii="Book Antiqua" w:eastAsiaTheme="minorEastAsia" w:hAnsi="Book Antiqua"/>
          <w:b/>
          <w:bCs/>
          <w:color w:val="404040" w:themeColor="text1" w:themeTint="BF"/>
          <w:kern w:val="0"/>
          <w:sz w:val="40"/>
          <w:szCs w:val="40"/>
          <w:u w:val="single"/>
          <w:lang w:val="fr-FR" w:eastAsia="ja-JP"/>
          <w14:ligatures w14:val="none"/>
        </w:rPr>
        <w:lastRenderedPageBreak/>
        <w:t>P</w:t>
      </w:r>
      <w:r w:rsidR="005B5969" w:rsidRPr="005B5969">
        <w:rPr>
          <w:rFonts w:ascii="Book Antiqua" w:eastAsiaTheme="minorEastAsia" w:hAnsi="Book Antiqua"/>
          <w:b/>
          <w:bCs/>
          <w:color w:val="404040" w:themeColor="text1" w:themeTint="BF"/>
          <w:kern w:val="0"/>
          <w:sz w:val="40"/>
          <w:szCs w:val="40"/>
          <w:u w:val="single"/>
          <w:lang w:val="fr-FR" w:eastAsia="ja-JP"/>
          <w14:ligatures w14:val="none"/>
        </w:rPr>
        <w:t>rogrammation</w:t>
      </w:r>
    </w:p>
    <w:p w14:paraId="113C1612" w14:textId="6FA70096" w:rsidR="00D32A17" w:rsidRPr="005B5969" w:rsidRDefault="00D32A17" w:rsidP="005B5969">
      <w:pPr>
        <w:spacing w:line="264" w:lineRule="auto"/>
        <w:jc w:val="center"/>
        <w:rPr>
          <w:rFonts w:ascii="Book Antiqua" w:eastAsiaTheme="minorEastAsia" w:hAnsi="Book Antiqua"/>
          <w:b/>
          <w:bCs/>
          <w:color w:val="404040" w:themeColor="text1" w:themeTint="BF"/>
          <w:kern w:val="0"/>
          <w:sz w:val="40"/>
          <w:szCs w:val="40"/>
          <w:u w:val="single"/>
          <w:lang w:val="fr-FR" w:eastAsia="ja-JP"/>
          <w14:ligatures w14:val="none"/>
        </w:rPr>
      </w:pPr>
    </w:p>
    <w:p w14:paraId="489FF3DE" w14:textId="4C40F468" w:rsidR="00D7459C" w:rsidRDefault="00D7459C" w:rsidP="005B5969">
      <w:pPr>
        <w:spacing w:line="264" w:lineRule="auto"/>
        <w:jc w:val="center"/>
        <w:rPr>
          <w:rFonts w:ascii="Avenir Next LT Pro Demi" w:eastAsiaTheme="minorEastAsia" w:hAnsi="Avenir Next LT Pro Demi"/>
          <w:b/>
          <w:bCs/>
          <w:color w:val="47D459" w:themeColor="accent3" w:themeTint="99"/>
          <w:kern w:val="0"/>
          <w:u w:val="single"/>
          <w:lang w:val="fr-FR" w:eastAsia="ja-JP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EFD91" wp14:editId="118264F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Square wrapText="bothSides"/>
                <wp:docPr id="406941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BA0B8" w14:textId="2D03E59A" w:rsidR="00D7459C" w:rsidRPr="00D7459C" w:rsidRDefault="00D7459C" w:rsidP="00D7459C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F9ED5" w:themeColor="accent4"/>
                                <w:kern w:val="0"/>
                                <w:sz w:val="36"/>
                                <w:szCs w:val="36"/>
                                <w:u w:val="single"/>
                                <w:lang w:val="fr-FR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</w:pPr>
                            <w:r w:rsidRPr="00D7459C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0F9ED5" w:themeColor="accent4"/>
                                <w:kern w:val="0"/>
                                <w:sz w:val="36"/>
                                <w:szCs w:val="36"/>
                                <w:u w:val="single"/>
                                <w:lang w:val="fr-FR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  <w14:ligatures w14:val="none"/>
                              </w:rPr>
                              <w:t>Cours d’aquaforme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EFD91" id="_x0000_s1028" type="#_x0000_t202" style="position:absolute;left:0;text-align:left;margin-left:0;margin-top:.6pt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" filled="f" stroked="f">
                <v:fill o:detectmouseclick="t"/>
                <v:textbox style="mso-fit-shape-to-text:t">
                  <w:txbxContent>
                    <w:p w14:paraId="07CBA0B8" w14:textId="2D03E59A" w:rsidR="00D7459C" w:rsidRPr="00D7459C" w:rsidRDefault="00D7459C" w:rsidP="00D7459C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F9ED5" w:themeColor="accent4"/>
                          <w:kern w:val="0"/>
                          <w:sz w:val="36"/>
                          <w:szCs w:val="36"/>
                          <w:u w:val="single"/>
                          <w:lang w:val="fr-FR"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</w:pPr>
                      <w:r w:rsidRPr="00D7459C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0F9ED5" w:themeColor="accent4"/>
                          <w:kern w:val="0"/>
                          <w:sz w:val="36"/>
                          <w:szCs w:val="36"/>
                          <w:u w:val="single"/>
                          <w:lang w:val="fr-FR"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  <w:t>Cours d’</w:t>
                      </w:r>
                      <w:proofErr w:type="spellStart"/>
                      <w:r w:rsidRPr="00D7459C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0F9ED5" w:themeColor="accent4"/>
                          <w:kern w:val="0"/>
                          <w:sz w:val="36"/>
                          <w:szCs w:val="36"/>
                          <w:u w:val="single"/>
                          <w:lang w:val="fr-FR"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  <w14:ligatures w14:val="none"/>
                        </w:rPr>
                        <w:t>aquaforme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34D793" w14:textId="537BB7A4" w:rsidR="005B5969" w:rsidRPr="005B5969" w:rsidRDefault="005B5969" w:rsidP="005B5969">
      <w:pPr>
        <w:spacing w:line="264" w:lineRule="auto"/>
        <w:jc w:val="center"/>
        <w:rPr>
          <w:rFonts w:ascii="Avenir Next LT Pro Demi" w:eastAsiaTheme="minorEastAsia" w:hAnsi="Avenir Next LT Pro Demi"/>
          <w:b/>
          <w:bCs/>
          <w:color w:val="47D459" w:themeColor="accent3" w:themeTint="99"/>
          <w:kern w:val="0"/>
          <w:u w:val="single"/>
          <w:lang w:val="fr-FR" w:eastAsia="ja-JP"/>
          <w14:ligatures w14:val="none"/>
        </w:rPr>
      </w:pPr>
    </w:p>
    <w:p w14:paraId="480BA6C2" w14:textId="77777777" w:rsidR="00810E71" w:rsidRPr="00EE1AE1" w:rsidRDefault="005B5969" w:rsidP="00BA43AD">
      <w:pPr>
        <w:shd w:val="clear" w:color="auto" w:fill="FFFFFF"/>
        <w:spacing w:line="240" w:lineRule="auto"/>
        <w:jc w:val="center"/>
        <w:rPr>
          <w:rFonts w:ascii="Arial" w:eastAsiaTheme="minorEastAsia" w:hAnsi="Arial" w:cs="Arial"/>
          <w:i/>
          <w:iCs/>
          <w:kern w:val="0"/>
          <w:u w:val="single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u w:val="single"/>
          <w:lang w:val="fr-FR" w:eastAsia="ja-JP"/>
          <w14:ligatures w14:val="none"/>
        </w:rPr>
        <w:t>L</w:t>
      </w:r>
      <w:r w:rsidR="00810E71" w:rsidRPr="00EE1AE1">
        <w:rPr>
          <w:rFonts w:ascii="Arial" w:eastAsiaTheme="minorEastAsia" w:hAnsi="Arial" w:cs="Arial"/>
          <w:i/>
          <w:iCs/>
          <w:kern w:val="0"/>
          <w:u w:val="single"/>
          <w:lang w:val="fr-FR" w:eastAsia="ja-JP"/>
          <w14:ligatures w14:val="none"/>
        </w:rPr>
        <w:t>a session se termine le 2 mai 2025</w:t>
      </w:r>
    </w:p>
    <w:p w14:paraId="5A8D16FF" w14:textId="77777777" w:rsidR="00D634C7" w:rsidRPr="00EE1AE1" w:rsidRDefault="00810E71" w:rsidP="00BA43AD">
      <w:pPr>
        <w:shd w:val="clear" w:color="auto" w:fill="FFFFFF"/>
        <w:spacing w:line="24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La session se prolongera du 9 mai au 5 juin (5 cours)</w:t>
      </w:r>
      <w:r w:rsidR="00D634C7"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. </w:t>
      </w:r>
    </w:p>
    <w:p w14:paraId="143F0BC1" w14:textId="09421AD2" w:rsidR="005B5969" w:rsidRPr="00EE1AE1" w:rsidRDefault="005B5969" w:rsidP="00BA43A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1F1F1F"/>
          <w:kern w:val="0"/>
          <w:sz w:val="21"/>
          <w:szCs w:val="21"/>
          <w:lang w:eastAsia="fr-CA"/>
          <w14:ligatures w14:val="none"/>
        </w:rPr>
      </w:pPr>
      <w:r w:rsidRPr="00EE1AE1">
        <w:rPr>
          <w:rFonts w:ascii="Arial" w:eastAsiaTheme="minorEastAsia" w:hAnsi="Arial" w:cs="Arial"/>
          <w:i/>
          <w:iCs/>
          <w:color w:val="595959" w:themeColor="text1" w:themeTint="A6"/>
          <w:kern w:val="0"/>
          <w:lang w:val="fr-FR" w:eastAsia="ja-JP"/>
          <w14:ligatures w14:val="none"/>
        </w:rPr>
        <w:t>260 rue Lavaltrie S., Joliette, J6E 5X7.</w:t>
      </w:r>
    </w:p>
    <w:p w14:paraId="30DCB5F8" w14:textId="77777777" w:rsidR="00C02DAD" w:rsidRDefault="00C02DAD" w:rsidP="00983AB2">
      <w:pPr>
        <w:spacing w:line="360" w:lineRule="auto"/>
        <w:rPr>
          <w:rFonts w:ascii="Arial" w:eastAsiaTheme="minorEastAsia" w:hAnsi="Arial" w:cs="Arial"/>
          <w:i/>
          <w:iCs/>
          <w:kern w:val="0"/>
          <w:sz w:val="20"/>
          <w:szCs w:val="20"/>
          <w:lang w:val="fr-FR" w:eastAsia="ja-JP"/>
          <w14:ligatures w14:val="none"/>
        </w:rPr>
      </w:pPr>
    </w:p>
    <w:p w14:paraId="67AE959E" w14:textId="77777777" w:rsidR="00D924C1" w:rsidRDefault="00D924C1" w:rsidP="00983AB2">
      <w:pPr>
        <w:spacing w:line="360" w:lineRule="auto"/>
        <w:rPr>
          <w:rFonts w:ascii="Arial" w:eastAsiaTheme="minorEastAsia" w:hAnsi="Arial" w:cs="Arial"/>
          <w:i/>
          <w:iCs/>
          <w:kern w:val="0"/>
          <w:sz w:val="20"/>
          <w:szCs w:val="20"/>
          <w:lang w:val="fr-FR" w:eastAsia="ja-JP"/>
          <w14:ligatures w14:val="none"/>
        </w:rPr>
      </w:pPr>
    </w:p>
    <w:p w14:paraId="58FD1DAA" w14:textId="06E43207" w:rsidR="00D7459C" w:rsidRPr="00C02DAD" w:rsidRDefault="00D7459C" w:rsidP="00983AB2">
      <w:pPr>
        <w:spacing w:line="360" w:lineRule="auto"/>
        <w:rPr>
          <w:rFonts w:ascii="Arial" w:eastAsiaTheme="minorEastAsia" w:hAnsi="Arial" w:cs="Arial"/>
          <w:i/>
          <w:iCs/>
          <w:kern w:val="0"/>
          <w:sz w:val="20"/>
          <w:szCs w:val="20"/>
          <w:lang w:val="fr-FR" w:eastAsia="ja-JP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4C850" wp14:editId="05012985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5699760" cy="350520"/>
                <wp:effectExtent l="0" t="0" r="0" b="0"/>
                <wp:wrapSquare wrapText="bothSides"/>
                <wp:docPr id="7849001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66392" w14:textId="77777777" w:rsidR="00D7459C" w:rsidRPr="00D7459C" w:rsidRDefault="00D7459C" w:rsidP="00D7459C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6C5AC" w:themeColor="accent2" w:themeTint="66"/>
                                <w:kern w:val="0"/>
                                <w:sz w:val="28"/>
                                <w:szCs w:val="28"/>
                                <w:u w:val="single"/>
                                <w:lang w:val="fr-FR"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7459C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F6C5AC" w:themeColor="accent2" w:themeTint="66"/>
                                <w:kern w:val="0"/>
                                <w:sz w:val="28"/>
                                <w:szCs w:val="28"/>
                                <w:u w:val="single"/>
                                <w:lang w:val="fr-FR"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Cours méditation et yoga sur chaise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4C850" id="_x0000_s1029" type="#_x0000_t202" style="position:absolute;margin-left:0;margin-top:25.05pt;width:448.8pt;height:27.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" filled="f" stroked="f">
                <v:fill o:detectmouseclick="t"/>
                <v:textbox>
                  <w:txbxContent>
                    <w:p w14:paraId="7CB66392" w14:textId="77777777" w:rsidR="00D7459C" w:rsidRPr="00D7459C" w:rsidRDefault="00D7459C" w:rsidP="00D7459C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6C5AC" w:themeColor="accent2" w:themeTint="66"/>
                          <w:kern w:val="0"/>
                          <w:sz w:val="28"/>
                          <w:szCs w:val="28"/>
                          <w:u w:val="single"/>
                          <w:lang w:val="fr-FR"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7459C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F6C5AC" w:themeColor="accent2" w:themeTint="66"/>
                          <w:kern w:val="0"/>
                          <w:sz w:val="28"/>
                          <w:szCs w:val="28"/>
                          <w:u w:val="single"/>
                          <w:lang w:val="fr-FR"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Cours méditation et yoga sur chaise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B45A84" w14:textId="6843AA2B" w:rsidR="00D7459C" w:rsidRPr="00D7459C" w:rsidRDefault="00D7459C" w:rsidP="00D7459C">
      <w:pPr>
        <w:spacing w:line="264" w:lineRule="auto"/>
        <w:jc w:val="center"/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sz w:val="28"/>
          <w:szCs w:val="28"/>
          <w:u w:val="single"/>
          <w:lang w:val="fr-FR" w:eastAsia="ja-JP"/>
          <w14:ligatures w14:val="none"/>
        </w:rPr>
      </w:pPr>
    </w:p>
    <w:p w14:paraId="68E545A0" w14:textId="05644D21" w:rsidR="004F7B9B" w:rsidRPr="00EE1AE1" w:rsidRDefault="000814D1" w:rsidP="00AE78BC">
      <w:pPr>
        <w:spacing w:line="240" w:lineRule="auto"/>
        <w:jc w:val="center"/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Les cours de méditation et yoga sur chaise sont </w:t>
      </w:r>
      <w:r w:rsidRPr="00EE1AE1">
        <w:rPr>
          <w:rFonts w:ascii="Arial" w:eastAsiaTheme="minorEastAsia" w:hAnsi="Arial" w:cs="Arial"/>
          <w:b/>
          <w:bCs/>
          <w:i/>
          <w:iCs/>
          <w:kern w:val="0"/>
          <w:lang w:val="fr-FR" w:eastAsia="ja-JP"/>
          <w14:ligatures w14:val="none"/>
        </w:rPr>
        <w:t>les lundis à partir de 13h3</w:t>
      </w:r>
      <w:r w:rsidR="004F7B9B" w:rsidRPr="00EE1AE1">
        <w:rPr>
          <w:rFonts w:ascii="Arial" w:eastAsiaTheme="minorEastAsia" w:hAnsi="Arial" w:cs="Arial"/>
          <w:b/>
          <w:bCs/>
          <w:i/>
          <w:iCs/>
          <w:kern w:val="0"/>
          <w:lang w:val="fr-FR" w:eastAsia="ja-JP"/>
          <w14:ligatures w14:val="none"/>
        </w:rPr>
        <w:t>0.</w:t>
      </w:r>
    </w:p>
    <w:p w14:paraId="5F3BB2B1" w14:textId="4D2D2274" w:rsidR="000814D1" w:rsidRPr="00EE1AE1" w:rsidRDefault="000814D1" w:rsidP="00AE78BC">
      <w:pPr>
        <w:spacing w:line="24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Ces séances sont données par Josi-Anne Farley. </w:t>
      </w:r>
    </w:p>
    <w:p w14:paraId="70376470" w14:textId="111F87D4" w:rsidR="003710C3" w:rsidRPr="00EE1AE1" w:rsidRDefault="003710C3" w:rsidP="00AE78BC">
      <w:pPr>
        <w:spacing w:line="240" w:lineRule="auto"/>
        <w:jc w:val="center"/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lang w:val="fr-FR" w:eastAsia="ja-JP"/>
          <w14:ligatures w14:val="none"/>
        </w:rPr>
        <w:t>La session se poursuivra du 7 avril au 9 juin</w:t>
      </w:r>
      <w:r w:rsidR="00CA6424" w:rsidRPr="00EE1AE1"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lang w:val="fr-FR" w:eastAsia="ja-JP"/>
          <w14:ligatures w14:val="none"/>
        </w:rPr>
        <w:t xml:space="preserve"> (10 cours)</w:t>
      </w:r>
    </w:p>
    <w:p w14:paraId="133EAA3E" w14:textId="77777777" w:rsidR="00C02DAD" w:rsidRDefault="00C02DAD" w:rsidP="00AE78BC">
      <w:pPr>
        <w:spacing w:line="360" w:lineRule="auto"/>
        <w:rPr>
          <w:rFonts w:ascii="Avenir Next LT Pro Demi" w:eastAsiaTheme="minorEastAsia" w:hAnsi="Avenir Next LT Pro Demi"/>
          <w:kern w:val="0"/>
          <w:sz w:val="32"/>
          <w:szCs w:val="32"/>
          <w:lang w:val="fr-FR" w:eastAsia="ja-JP"/>
          <w14:ligatures w14:val="none"/>
        </w:rPr>
      </w:pPr>
    </w:p>
    <w:p w14:paraId="606EA381" w14:textId="09ADC8E0" w:rsidR="00D7459C" w:rsidRPr="00092597" w:rsidRDefault="00D7459C" w:rsidP="00AE78BC">
      <w:pPr>
        <w:spacing w:line="360" w:lineRule="auto"/>
        <w:rPr>
          <w:rFonts w:ascii="Avenir Next LT Pro Demi" w:eastAsiaTheme="minorEastAsia" w:hAnsi="Avenir Next LT Pro Demi"/>
          <w:kern w:val="0"/>
          <w:sz w:val="32"/>
          <w:szCs w:val="32"/>
          <w:lang w:val="fr-FR" w:eastAsia="ja-JP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C9687" wp14:editId="6AFFE79A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1828800" cy="1828800"/>
                <wp:effectExtent l="0" t="0" r="0" b="0"/>
                <wp:wrapSquare wrapText="bothSides"/>
                <wp:docPr id="5970172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F26FA" w14:textId="77777777" w:rsidR="00D7459C" w:rsidRPr="00D7459C" w:rsidRDefault="00D7459C" w:rsidP="00D7459C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96B24" w:themeColor="accent3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45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96B24" w:themeColor="accent3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Les ateliers-créatifs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9687" id="_x0000_s1030" type="#_x0000_t202" style="position:absolute;margin-left:0;margin-top:22.75pt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" filled="f" stroked="f">
                <v:fill o:detectmouseclick="t"/>
                <v:textbox style="mso-fit-shape-to-text:t">
                  <w:txbxContent>
                    <w:p w14:paraId="6DCF26FA" w14:textId="77777777" w:rsidR="00D7459C" w:rsidRPr="00D7459C" w:rsidRDefault="00D7459C" w:rsidP="00D7459C">
                      <w:pPr>
                        <w:pStyle w:val="Sansinterligne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96B24" w:themeColor="accent3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745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96B24" w:themeColor="accent3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Les ateliers-créatifs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389A82" w14:textId="57CA5F10" w:rsidR="00863726" w:rsidRPr="00863726" w:rsidRDefault="00863726" w:rsidP="00AE78BC">
      <w:pPr>
        <w:pStyle w:val="Sansinterligne"/>
        <w:spacing w:line="276" w:lineRule="auto"/>
        <w:jc w:val="center"/>
        <w:rPr>
          <w:rFonts w:ascii="Avenir Next LT Pro Demi" w:hAnsi="Avenir Next LT Pro Demi"/>
          <w:b/>
          <w:bCs/>
          <w:color w:val="DD3F61"/>
          <w:sz w:val="36"/>
          <w:szCs w:val="36"/>
          <w:u w:val="single"/>
        </w:rPr>
      </w:pPr>
    </w:p>
    <w:p w14:paraId="64B84F6C" w14:textId="77777777" w:rsidR="00352A5D" w:rsidRPr="00EE1AE1" w:rsidRDefault="00352A5D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Tous les mardis de 13h00 à 16h00</w:t>
      </w:r>
    </w:p>
    <w:p w14:paraId="5F0BB344" w14:textId="77777777" w:rsidR="00352A5D" w:rsidRPr="00EE1AE1" w:rsidRDefault="00352A5D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Vous êtes les bienvenus pour vous réunir pour d’autres activités (bricolage, tricot, bijoux et autres).</w:t>
      </w:r>
    </w:p>
    <w:p w14:paraId="3FC094DD" w14:textId="77777777" w:rsidR="00D924C1" w:rsidRDefault="00D924C1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76407B75" w14:textId="77777777" w:rsidR="00D924C1" w:rsidRDefault="00D924C1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32F66DEC" w14:textId="77777777" w:rsidR="00D924C1" w:rsidRDefault="00D924C1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75DF1531" w14:textId="77777777" w:rsidR="00C02DAD" w:rsidRDefault="00C02DAD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3DE32D4D" w14:textId="77777777" w:rsidR="00AE78BC" w:rsidRDefault="00AE78BC" w:rsidP="00092597">
      <w:pPr>
        <w:pStyle w:val="Sansinterligne"/>
        <w:spacing w:line="276" w:lineRule="auto"/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</w:p>
    <w:p w14:paraId="1C0781B2" w14:textId="77777777" w:rsidR="00D7459C" w:rsidRDefault="00D7459C" w:rsidP="00092597">
      <w:pPr>
        <w:pStyle w:val="Sansinterligne"/>
        <w:spacing w:line="276" w:lineRule="auto"/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</w:p>
    <w:p w14:paraId="698F4225" w14:textId="77777777" w:rsidR="00D7459C" w:rsidRPr="00C02DAD" w:rsidRDefault="00D7459C" w:rsidP="00092597">
      <w:pPr>
        <w:pStyle w:val="Sansinterligne"/>
        <w:spacing w:line="276" w:lineRule="auto"/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</w:p>
    <w:p w14:paraId="4396E464" w14:textId="2109AC2F" w:rsidR="000D74EC" w:rsidRPr="0014352D" w:rsidRDefault="00D7459C" w:rsidP="0014352D">
      <w:pPr>
        <w:spacing w:line="264" w:lineRule="auto"/>
        <w:jc w:val="center"/>
        <w:rPr>
          <w:rFonts w:ascii="Avenir Next LT Pro Demi" w:eastAsiaTheme="minorEastAsia" w:hAnsi="Avenir Next LT Pro Demi"/>
          <w:b/>
          <w:bCs/>
          <w:color w:val="124F1A" w:themeColor="accent3" w:themeShade="BF"/>
          <w:kern w:val="0"/>
          <w:sz w:val="28"/>
          <w:szCs w:val="28"/>
          <w:u w:val="single"/>
          <w:lang w:val="fr-FR" w:eastAsia="ja-JP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1F3AEE" wp14:editId="379CA85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025935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22CD4" w14:textId="77777777" w:rsidR="00D7459C" w:rsidRPr="00D7459C" w:rsidRDefault="00D7459C" w:rsidP="00D7459C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124F1A" w:themeColor="accent3" w:themeShade="BF"/>
                                <w:kern w:val="0"/>
                                <w:sz w:val="28"/>
                                <w:szCs w:val="28"/>
                                <w:u w:val="single"/>
                                <w:lang w:val="fr-FR" w:eastAsia="ja-JP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D7459C"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124F1A" w:themeColor="accent3" w:themeShade="BF"/>
                                <w:kern w:val="0"/>
                                <w:sz w:val="28"/>
                                <w:szCs w:val="28"/>
                                <w:u w:val="single"/>
                                <w:lang w:val="fr-FR" w:eastAsia="ja-JP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>Cafés-Causeries &amp; Groupe de soutien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F3AEE" id="_x0000_s1031" type="#_x0000_t202" style="position:absolute;left:0;text-align:left;margin-left:0;margin-top:0;width:2in;height:2in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0T2ekOAgAAKQQAAA4A&#10;AAAAAAAAAAAAAAAALgIAAGRycy9lMm9Eb2MueG1sUEsBAi0AFAAGAAgAAAAhAEuJJs3WAAAABQEA&#10;AA8AAAAAAAAAAAAAAAAAaAQAAGRycy9kb3ducmV2LnhtbFBLBQYAAAAABAAEAPMAAABrBQAAAAA=&#10;" filled="f" stroked="f">
                <v:fill o:detectmouseclick="t"/>
                <v:textbox style="mso-fit-shape-to-text:t">
                  <w:txbxContent>
                    <w:p w14:paraId="6FF22CD4" w14:textId="77777777" w:rsidR="00D7459C" w:rsidRPr="00D7459C" w:rsidRDefault="00D7459C" w:rsidP="00D7459C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124F1A" w:themeColor="accent3" w:themeShade="BF"/>
                          <w:kern w:val="0"/>
                          <w:sz w:val="28"/>
                          <w:szCs w:val="28"/>
                          <w:u w:val="single"/>
                          <w:lang w:val="fr-FR" w:eastAsia="ja-JP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</w:pPr>
                      <w:r w:rsidRPr="00D7459C"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124F1A" w:themeColor="accent3" w:themeShade="BF"/>
                          <w:kern w:val="0"/>
                          <w:sz w:val="28"/>
                          <w:szCs w:val="28"/>
                          <w:u w:val="single"/>
                          <w:lang w:val="fr-FR" w:eastAsia="ja-JP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  <w:t>Cafés-Causeries &amp; Groupe de soutien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80126E" w14:textId="77777777" w:rsidR="00D7459C" w:rsidRDefault="00D7459C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  <w:u w:val="thick" w:color="A02B93" w:themeColor="accent5"/>
        </w:rPr>
      </w:pPr>
    </w:p>
    <w:p w14:paraId="11E6F1DC" w14:textId="75F47A73" w:rsidR="0014352D" w:rsidRPr="00EE1AE1" w:rsidRDefault="000D74EC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  <w:u w:val="thick" w:color="A02B93" w:themeColor="accent5"/>
        </w:rPr>
        <w:t>Prochain café-causerie</w:t>
      </w:r>
      <w:r w:rsidR="003C0730"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 :</w:t>
      </w: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le </w:t>
      </w:r>
      <w:r w:rsidR="00D7459C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13</w:t>
      </w:r>
      <w:r w:rsidR="00941415"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</w:t>
      </w:r>
      <w:r w:rsidR="00D7459C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juin</w:t>
      </w:r>
      <w:r w:rsidR="00941415"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2025</w:t>
      </w: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de 10h00 à 12h00.</w:t>
      </w:r>
    </w:p>
    <w:p w14:paraId="7C0EC3DF" w14:textId="66476444" w:rsidR="006F74A9" w:rsidRDefault="006F74A9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Moment d’échange entre les membres autour d’un café et collation.</w:t>
      </w:r>
    </w:p>
    <w:p w14:paraId="1226B13F" w14:textId="1A7F75AF" w:rsidR="00D7459C" w:rsidRPr="00EE1AE1" w:rsidRDefault="00D7459C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D7459C">
        <w:rPr>
          <w:rFonts w:ascii="Arial" w:hAnsi="Arial" w:cs="Arial"/>
          <w:i/>
          <w:iCs/>
          <w:color w:val="404040" w:themeColor="text1" w:themeTint="BF"/>
          <w:sz w:val="24"/>
          <w:szCs w:val="24"/>
          <w:highlight w:val="yellow"/>
        </w:rPr>
        <w:t>Confirmez votre présence s.v.p</w:t>
      </w:r>
    </w:p>
    <w:p w14:paraId="694B0CD0" w14:textId="77777777" w:rsidR="006F74A9" w:rsidRPr="00EE1AE1" w:rsidRDefault="006F74A9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</w:p>
    <w:p w14:paraId="62E11D9A" w14:textId="07F03E9F" w:rsidR="003C0730" w:rsidRPr="00EE1AE1" w:rsidRDefault="003C0730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  <w:u w:val="thick" w:color="45B0E1" w:themeColor="accent1" w:themeTint="99"/>
        </w:rPr>
        <w:t>Prochain groupe soutien</w:t>
      </w: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 : </w:t>
      </w:r>
      <w:r w:rsidR="00D7459C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3</w:t>
      </w: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</w:t>
      </w:r>
      <w:r w:rsidR="00D7459C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juin</w:t>
      </w:r>
      <w:r w:rsidR="00EE1AE1"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2025</w:t>
      </w: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de 10h00 à 12h00.</w:t>
      </w:r>
    </w:p>
    <w:p w14:paraId="02206DD4" w14:textId="17B64801" w:rsidR="00352A5D" w:rsidRDefault="0007206F" w:rsidP="00BA43AD">
      <w:pPr>
        <w:spacing w:line="36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Période durant laquelle une présentation est </w:t>
      </w:r>
      <w:r w:rsidR="00593D54"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présenté</w:t>
      </w:r>
      <w:r w:rsidR="000E57DE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e</w:t>
      </w: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 et pendant laquelle vous pouvez venir chercher de l’information.</w:t>
      </w:r>
    </w:p>
    <w:p w14:paraId="120473AC" w14:textId="6AD8C05E" w:rsidR="0012222F" w:rsidRDefault="0012222F" w:rsidP="00BA43AD">
      <w:pPr>
        <w:spacing w:line="36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Sujet : Dépression et Isolement</w:t>
      </w:r>
    </w:p>
    <w:p w14:paraId="680E1FE4" w14:textId="77777777" w:rsidR="00D7459C" w:rsidRPr="00EE1AE1" w:rsidRDefault="00D7459C" w:rsidP="00D7459C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D7459C">
        <w:rPr>
          <w:rFonts w:ascii="Arial" w:hAnsi="Arial" w:cs="Arial"/>
          <w:i/>
          <w:iCs/>
          <w:color w:val="404040" w:themeColor="text1" w:themeTint="BF"/>
          <w:sz w:val="24"/>
          <w:szCs w:val="24"/>
          <w:highlight w:val="yellow"/>
        </w:rPr>
        <w:t>Confirmez votre présence s.v.p</w:t>
      </w:r>
    </w:p>
    <w:p w14:paraId="7BFB057A" w14:textId="77777777" w:rsidR="00D7459C" w:rsidRDefault="00D7459C" w:rsidP="00BA43AD">
      <w:pPr>
        <w:spacing w:line="36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</w:p>
    <w:p w14:paraId="03AAACC1" w14:textId="77777777" w:rsidR="00D7459C" w:rsidRDefault="00D7459C" w:rsidP="00BA43AD">
      <w:pPr>
        <w:spacing w:line="36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</w:p>
    <w:p w14:paraId="60F41342" w14:textId="77777777" w:rsidR="00D7459C" w:rsidRPr="00EE1AE1" w:rsidRDefault="00D7459C" w:rsidP="00BA43AD">
      <w:pPr>
        <w:spacing w:line="36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</w:p>
    <w:p w14:paraId="12CA9140" w14:textId="77777777" w:rsidR="00C02DAD" w:rsidRDefault="00C02DAD" w:rsidP="00BA43AD">
      <w:pPr>
        <w:spacing w:line="360" w:lineRule="auto"/>
        <w:jc w:val="center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</w:p>
    <w:p w14:paraId="36FAE3F6" w14:textId="5FF43545" w:rsidR="00C02DAD" w:rsidRDefault="00D7459C" w:rsidP="00BA43AD">
      <w:pPr>
        <w:spacing w:line="360" w:lineRule="auto"/>
        <w:jc w:val="center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  <w:r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  <w:t>Malheureusement, dû à un grand manque de participation aux activités, une révision des activités sera effectuée. Si vous avez des suggestions il ne faut pas hésiter.</w:t>
      </w:r>
    </w:p>
    <w:p w14:paraId="1E3220D1" w14:textId="77777777" w:rsidR="00C02DAD" w:rsidRDefault="00C02DAD" w:rsidP="00BA43AD">
      <w:pPr>
        <w:spacing w:line="360" w:lineRule="auto"/>
        <w:jc w:val="center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</w:p>
    <w:p w14:paraId="7D33A38D" w14:textId="77777777" w:rsidR="00C02DAD" w:rsidRDefault="00C02DAD" w:rsidP="00686004">
      <w:pPr>
        <w:spacing w:line="360" w:lineRule="auto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</w:p>
    <w:p w14:paraId="5BE62714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Au plaisir de vous voir !</w:t>
      </w:r>
    </w:p>
    <w:p w14:paraId="27762048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Marie-Pier Dostie, coordonnatrice</w:t>
      </w:r>
    </w:p>
    <w:p w14:paraId="79C120DA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450-755-1184</w:t>
      </w:r>
    </w:p>
    <w:p w14:paraId="01163BF7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color w:val="0E2841" w:themeColor="text2"/>
          <w:kern w:val="0"/>
          <w:lang w:val="fr-FR" w:eastAsia="ja-JP"/>
          <w14:ligatures w14:val="none"/>
        </w:rPr>
      </w:pPr>
      <w:hyperlink r:id="rId15" w:history="1">
        <w:r w:rsidRPr="00EE1AE1">
          <w:rPr>
            <w:rFonts w:ascii="Arial" w:eastAsiaTheme="minorEastAsia" w:hAnsi="Arial" w:cs="Arial"/>
            <w:i/>
            <w:iCs/>
            <w:color w:val="0B769F" w:themeColor="accent4" w:themeShade="BF"/>
            <w:kern w:val="0"/>
            <w:u w:val="single"/>
            <w:lang w:val="fr-FR" w:eastAsia="ja-JP"/>
            <w14:ligatures w14:val="none"/>
          </w:rPr>
          <w:t>tresorier@fibromyalgielanaudiere.com</w:t>
        </w:r>
      </w:hyperlink>
      <w:r w:rsidRPr="00EE1AE1">
        <w:rPr>
          <w:rFonts w:ascii="Arial" w:eastAsiaTheme="minorEastAsia" w:hAnsi="Arial" w:cs="Arial"/>
          <w:i/>
          <w:iCs/>
          <w:color w:val="0E2841" w:themeColor="text2"/>
          <w:kern w:val="0"/>
          <w:lang w:val="fr-FR" w:eastAsia="ja-JP"/>
          <w14:ligatures w14:val="none"/>
        </w:rPr>
        <w:t xml:space="preserve"> </w:t>
      </w:r>
    </w:p>
    <w:p w14:paraId="4D073471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(Pour les paiements, la réponse doit être ARFL)</w:t>
      </w:r>
    </w:p>
    <w:p w14:paraId="2873B85B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</w:p>
    <w:p w14:paraId="7A74502D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hyperlink r:id="rId16" w:history="1">
        <w:r w:rsidRPr="00EE1AE1">
          <w:rPr>
            <w:rFonts w:ascii="Arial" w:eastAsiaTheme="minorEastAsia" w:hAnsi="Arial" w:cs="Arial"/>
            <w:i/>
            <w:iCs/>
            <w:color w:val="0B769F" w:themeColor="accent4" w:themeShade="BF"/>
            <w:kern w:val="0"/>
            <w:u w:val="single"/>
            <w:lang w:val="fr-FR" w:eastAsia="ja-JP"/>
            <w14:ligatures w14:val="none"/>
          </w:rPr>
          <w:t>coordo@fibromyalgielanaudiere.com</w:t>
        </w:r>
      </w:hyperlink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 (pour informations)</w:t>
      </w:r>
    </w:p>
    <w:p w14:paraId="00F21861" w14:textId="77777777" w:rsidR="00352A5D" w:rsidRPr="005B5969" w:rsidRDefault="00352A5D" w:rsidP="00BA43AD">
      <w:pPr>
        <w:spacing w:line="360" w:lineRule="auto"/>
        <w:jc w:val="center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</w:p>
    <w:p w14:paraId="5D612CCC" w14:textId="77777777" w:rsidR="005B5969" w:rsidRDefault="005B5969" w:rsidP="003B67DF">
      <w:pPr>
        <w:tabs>
          <w:tab w:val="left" w:pos="3600"/>
        </w:tabs>
        <w:jc w:val="center"/>
        <w:rPr>
          <w:rFonts w:ascii="Bookman Old Style" w:hAnsi="Bookman Old Style"/>
        </w:rPr>
      </w:pPr>
    </w:p>
    <w:p w14:paraId="3A08621C" w14:textId="77777777" w:rsidR="001E4CFF" w:rsidRPr="003B67DF" w:rsidRDefault="001E4CFF" w:rsidP="003B67DF">
      <w:pPr>
        <w:tabs>
          <w:tab w:val="left" w:pos="3600"/>
        </w:tabs>
        <w:jc w:val="center"/>
        <w:rPr>
          <w:rFonts w:ascii="Bookman Old Style" w:hAnsi="Bookman Old Style"/>
        </w:rPr>
      </w:pPr>
    </w:p>
    <w:sectPr w:rsidR="001E4CFF" w:rsidRPr="003B67DF" w:rsidSect="007E175F">
      <w:footerReference w:type="default" r:id="rId17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E033" w14:textId="77777777" w:rsidR="000B378F" w:rsidRDefault="000B378F" w:rsidP="00CD5EA6">
      <w:pPr>
        <w:spacing w:after="0" w:line="240" w:lineRule="auto"/>
      </w:pPr>
      <w:r>
        <w:separator/>
      </w:r>
    </w:p>
  </w:endnote>
  <w:endnote w:type="continuationSeparator" w:id="0">
    <w:p w14:paraId="30107723" w14:textId="77777777" w:rsidR="000B378F" w:rsidRDefault="000B378F" w:rsidP="00CD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184081"/>
      <w:docPartObj>
        <w:docPartGallery w:val="Page Numbers (Bottom of Page)"/>
        <w:docPartUnique/>
      </w:docPartObj>
    </w:sdtPr>
    <w:sdtEndPr/>
    <w:sdtContent>
      <w:p w14:paraId="08BACC9B" w14:textId="7C71192D" w:rsidR="00CD5EA6" w:rsidRDefault="00ED4EA2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69295A" wp14:editId="6605216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72972146" name="Ruban : courbé et incliné vers le ba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641BD8" w14:textId="77777777" w:rsidR="00ED4EA2" w:rsidRDefault="00ED4EA2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69295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uban : courbé et incliné vers le bas 4" o:spid="_x0000_s1032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5641BD8" w14:textId="77777777" w:rsidR="00ED4EA2" w:rsidRDefault="00ED4EA2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fr-FR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303F" w14:textId="77777777" w:rsidR="000B378F" w:rsidRDefault="000B378F" w:rsidP="00CD5EA6">
      <w:pPr>
        <w:spacing w:after="0" w:line="240" w:lineRule="auto"/>
      </w:pPr>
      <w:r>
        <w:separator/>
      </w:r>
    </w:p>
  </w:footnote>
  <w:footnote w:type="continuationSeparator" w:id="0">
    <w:p w14:paraId="16CFCE1C" w14:textId="77777777" w:rsidR="000B378F" w:rsidRDefault="000B378F" w:rsidP="00CD5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02"/>
    <w:rsid w:val="0002127E"/>
    <w:rsid w:val="000214E6"/>
    <w:rsid w:val="00044D8B"/>
    <w:rsid w:val="00066E02"/>
    <w:rsid w:val="0007206F"/>
    <w:rsid w:val="000806BD"/>
    <w:rsid w:val="000814D1"/>
    <w:rsid w:val="0009028F"/>
    <w:rsid w:val="00092597"/>
    <w:rsid w:val="000B378F"/>
    <w:rsid w:val="000B4EC6"/>
    <w:rsid w:val="000D44A6"/>
    <w:rsid w:val="000D74EC"/>
    <w:rsid w:val="000E57DE"/>
    <w:rsid w:val="00116B16"/>
    <w:rsid w:val="0012222F"/>
    <w:rsid w:val="001229BA"/>
    <w:rsid w:val="001308A9"/>
    <w:rsid w:val="0014352D"/>
    <w:rsid w:val="00151B92"/>
    <w:rsid w:val="00155467"/>
    <w:rsid w:val="001703E0"/>
    <w:rsid w:val="00176BDB"/>
    <w:rsid w:val="001C36FC"/>
    <w:rsid w:val="001D4DA5"/>
    <w:rsid w:val="001E4CFF"/>
    <w:rsid w:val="001F67DB"/>
    <w:rsid w:val="002000C7"/>
    <w:rsid w:val="00216416"/>
    <w:rsid w:val="0024268F"/>
    <w:rsid w:val="0025482B"/>
    <w:rsid w:val="0025555A"/>
    <w:rsid w:val="00265A9D"/>
    <w:rsid w:val="002B3C7F"/>
    <w:rsid w:val="002E7294"/>
    <w:rsid w:val="00314D25"/>
    <w:rsid w:val="00320EE2"/>
    <w:rsid w:val="00352A5D"/>
    <w:rsid w:val="003561CF"/>
    <w:rsid w:val="003710C3"/>
    <w:rsid w:val="003B5709"/>
    <w:rsid w:val="003B67DF"/>
    <w:rsid w:val="003C0730"/>
    <w:rsid w:val="003C6165"/>
    <w:rsid w:val="00411391"/>
    <w:rsid w:val="004309E8"/>
    <w:rsid w:val="00456E30"/>
    <w:rsid w:val="004D2AFB"/>
    <w:rsid w:val="004F7B9B"/>
    <w:rsid w:val="005150EC"/>
    <w:rsid w:val="00593D54"/>
    <w:rsid w:val="005B393C"/>
    <w:rsid w:val="005B5969"/>
    <w:rsid w:val="005D6CF7"/>
    <w:rsid w:val="00601C59"/>
    <w:rsid w:val="00676AFA"/>
    <w:rsid w:val="00686004"/>
    <w:rsid w:val="0069525A"/>
    <w:rsid w:val="006A7B4E"/>
    <w:rsid w:val="006E3094"/>
    <w:rsid w:val="006F74A9"/>
    <w:rsid w:val="007428EB"/>
    <w:rsid w:val="00773C5D"/>
    <w:rsid w:val="007A0358"/>
    <w:rsid w:val="007B6016"/>
    <w:rsid w:val="007E175F"/>
    <w:rsid w:val="00810E71"/>
    <w:rsid w:val="0081705D"/>
    <w:rsid w:val="00846846"/>
    <w:rsid w:val="00851A6B"/>
    <w:rsid w:val="00863726"/>
    <w:rsid w:val="00874BD5"/>
    <w:rsid w:val="008B6C98"/>
    <w:rsid w:val="008D5112"/>
    <w:rsid w:val="0090287C"/>
    <w:rsid w:val="00926BC2"/>
    <w:rsid w:val="00930947"/>
    <w:rsid w:val="00941415"/>
    <w:rsid w:val="0094434D"/>
    <w:rsid w:val="009479EA"/>
    <w:rsid w:val="00950D6D"/>
    <w:rsid w:val="00983AB2"/>
    <w:rsid w:val="00991093"/>
    <w:rsid w:val="0099117A"/>
    <w:rsid w:val="009A5785"/>
    <w:rsid w:val="009C4FC1"/>
    <w:rsid w:val="009D1698"/>
    <w:rsid w:val="009E7D72"/>
    <w:rsid w:val="009F15A4"/>
    <w:rsid w:val="00A34096"/>
    <w:rsid w:val="00A44FBF"/>
    <w:rsid w:val="00A62E7F"/>
    <w:rsid w:val="00A90579"/>
    <w:rsid w:val="00A97588"/>
    <w:rsid w:val="00AD250F"/>
    <w:rsid w:val="00AD6E03"/>
    <w:rsid w:val="00AE78BC"/>
    <w:rsid w:val="00B1766F"/>
    <w:rsid w:val="00B2611C"/>
    <w:rsid w:val="00B70A9F"/>
    <w:rsid w:val="00B80AD9"/>
    <w:rsid w:val="00BA43AD"/>
    <w:rsid w:val="00BA4F71"/>
    <w:rsid w:val="00BB7FCC"/>
    <w:rsid w:val="00BD669E"/>
    <w:rsid w:val="00C02DAD"/>
    <w:rsid w:val="00C04590"/>
    <w:rsid w:val="00C06974"/>
    <w:rsid w:val="00C45901"/>
    <w:rsid w:val="00C51726"/>
    <w:rsid w:val="00C51A56"/>
    <w:rsid w:val="00C729E3"/>
    <w:rsid w:val="00C83A4C"/>
    <w:rsid w:val="00CA5066"/>
    <w:rsid w:val="00CA6424"/>
    <w:rsid w:val="00CC7A1E"/>
    <w:rsid w:val="00CD5EA6"/>
    <w:rsid w:val="00CF6BB3"/>
    <w:rsid w:val="00D32A17"/>
    <w:rsid w:val="00D41561"/>
    <w:rsid w:val="00D44F88"/>
    <w:rsid w:val="00D634C7"/>
    <w:rsid w:val="00D7459C"/>
    <w:rsid w:val="00D924C1"/>
    <w:rsid w:val="00DA16B6"/>
    <w:rsid w:val="00DA60CA"/>
    <w:rsid w:val="00DB02B0"/>
    <w:rsid w:val="00DC1436"/>
    <w:rsid w:val="00DC6CB7"/>
    <w:rsid w:val="00DD2EC0"/>
    <w:rsid w:val="00E0545D"/>
    <w:rsid w:val="00E37E08"/>
    <w:rsid w:val="00E81E9C"/>
    <w:rsid w:val="00E8538A"/>
    <w:rsid w:val="00EA6EDA"/>
    <w:rsid w:val="00EB1076"/>
    <w:rsid w:val="00EC0A9F"/>
    <w:rsid w:val="00ED4AA9"/>
    <w:rsid w:val="00ED4EA2"/>
    <w:rsid w:val="00EE1AE1"/>
    <w:rsid w:val="00F430B7"/>
    <w:rsid w:val="00F6527C"/>
    <w:rsid w:val="00F97A3A"/>
    <w:rsid w:val="00FA6DC5"/>
    <w:rsid w:val="00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DA18E"/>
  <w15:chartTrackingRefBased/>
  <w15:docId w15:val="{71C02D75-E941-4BE0-B2CE-DBCF62C5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6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6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6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6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6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6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6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6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6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6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6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6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6E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6E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6E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6E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6E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6E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6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6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6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6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6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6E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6E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6E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6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6E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6E0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D5E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EA6"/>
  </w:style>
  <w:style w:type="paragraph" w:styleId="Pieddepage">
    <w:name w:val="footer"/>
    <w:basedOn w:val="Normal"/>
    <w:link w:val="PieddepageCar"/>
    <w:uiPriority w:val="99"/>
    <w:unhideWhenUsed/>
    <w:rsid w:val="00CD5E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EA6"/>
  </w:style>
  <w:style w:type="character" w:styleId="Accentuation">
    <w:name w:val="Emphasis"/>
    <w:basedOn w:val="Policepardfaut"/>
    <w:uiPriority w:val="20"/>
    <w:qFormat/>
    <w:rsid w:val="00C51A56"/>
    <w:rPr>
      <w:i/>
      <w:iCs/>
    </w:rPr>
  </w:style>
  <w:style w:type="paragraph" w:styleId="Sansinterligne">
    <w:name w:val="No Spacing"/>
    <w:link w:val="SansinterligneCar"/>
    <w:uiPriority w:val="1"/>
    <w:qFormat/>
    <w:rsid w:val="00352A5D"/>
    <w:pPr>
      <w:spacing w:after="0" w:line="240" w:lineRule="auto"/>
    </w:pPr>
    <w:rPr>
      <w:rFonts w:eastAsiaTheme="minorEastAsia"/>
      <w:color w:val="0E2841" w:themeColor="text2"/>
      <w:kern w:val="0"/>
      <w:sz w:val="26"/>
      <w:szCs w:val="26"/>
      <w:lang w:val="fr-FR" w:eastAsia="ja-JP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2A5D"/>
    <w:rPr>
      <w:rFonts w:eastAsiaTheme="minorEastAsia"/>
      <w:color w:val="0E2841" w:themeColor="text2"/>
      <w:kern w:val="0"/>
      <w:sz w:val="26"/>
      <w:szCs w:val="26"/>
      <w:lang w:val="fr-FR" w:eastAsia="ja-JP"/>
      <w14:ligatures w14:val="none"/>
    </w:rPr>
  </w:style>
  <w:style w:type="character" w:styleId="Lienhypertexte">
    <w:name w:val="Hyperlink"/>
    <w:basedOn w:val="Policepardfaut"/>
    <w:uiPriority w:val="99"/>
    <w:unhideWhenUsed/>
    <w:rsid w:val="0068600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6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ordo@fibromyalgielanaudier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ordo@fibromyalgielanaudier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ordo@fibromyalgielanaudier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resorier@fibromyalgielanaudiere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ixabay.com/fr/la-biblioth%C3%A8que-lecture-livres-15982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c46de-87d0-4d2a-8e36-1607e717c1cf">
      <Terms xmlns="http://schemas.microsoft.com/office/infopath/2007/PartnerControls"/>
    </lcf76f155ced4ddcb4097134ff3c332f>
    <TaxCatchAll xmlns="5024bd23-71eb-4e9e-82d8-a6614ce5c1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5F31067DBD049848059F33B0C7E77" ma:contentTypeVersion="12" ma:contentTypeDescription="Crée un document." ma:contentTypeScope="" ma:versionID="68a61078a4b6ab8853beacb73e92fe33">
  <xsd:schema xmlns:xsd="http://www.w3.org/2001/XMLSchema" xmlns:xs="http://www.w3.org/2001/XMLSchema" xmlns:p="http://schemas.microsoft.com/office/2006/metadata/properties" xmlns:ns2="de0c46de-87d0-4d2a-8e36-1607e717c1cf" xmlns:ns3="5024bd23-71eb-4e9e-82d8-a6614ce5c19b" targetNamespace="http://schemas.microsoft.com/office/2006/metadata/properties" ma:root="true" ma:fieldsID="137ae576a9fef1c71bf14b3d386231a0" ns2:_="" ns3:_="">
    <xsd:import namespace="de0c46de-87d0-4d2a-8e36-1607e717c1cf"/>
    <xsd:import namespace="5024bd23-71eb-4e9e-82d8-a6614ce5c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c46de-87d0-4d2a-8e36-1607e717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b2c6300-364c-4aba-9286-90b139969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4bd23-71eb-4e9e-82d8-a6614ce5c1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cc73ef-39c7-4b04-866f-42e60edaac4e}" ma:internalName="TaxCatchAll" ma:showField="CatchAllData" ma:web="5024bd23-71eb-4e9e-82d8-a6614ce5c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62F0F-EDD5-4419-A50D-F000D76D9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0FA71-B2E9-49DF-A714-79D562B77A29}">
  <ds:schemaRefs>
    <ds:schemaRef ds:uri="http://schemas.microsoft.com/office/2006/metadata/properties"/>
    <ds:schemaRef ds:uri="http://schemas.microsoft.com/office/infopath/2007/PartnerControls"/>
    <ds:schemaRef ds:uri="de0c46de-87d0-4d2a-8e36-1607e717c1cf"/>
    <ds:schemaRef ds:uri="5024bd23-71eb-4e9e-82d8-a6614ce5c19b"/>
  </ds:schemaRefs>
</ds:datastoreItem>
</file>

<file path=customXml/itemProps3.xml><?xml version="1.0" encoding="utf-8"?>
<ds:datastoreItem xmlns:ds="http://schemas.openxmlformats.org/officeDocument/2006/customXml" ds:itemID="{6329A186-2796-4306-AA14-AF1EBCF9B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2C1DD-C1B7-42CD-B54A-6FDA797F6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c46de-87d0-4d2a-8e36-1607e717c1cf"/>
    <ds:schemaRef ds:uri="5024bd23-71eb-4e9e-82d8-a6614ce5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Dostie Marie-Pier</dc:creator>
  <cp:keywords/>
  <dc:description/>
  <cp:lastModifiedBy>Dostie Marie-Pier</cp:lastModifiedBy>
  <cp:revision>41</cp:revision>
  <dcterms:created xsi:type="dcterms:W3CDTF">2025-04-22T16:13:00Z</dcterms:created>
  <dcterms:modified xsi:type="dcterms:W3CDTF">2025-06-05T16:50:00Z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0x0101003F35F31067DBD049848059F33B0C7E77</vt:lpwstr>
  </property>
  <property fmtid="{D5CDD505-2E9C-101B-9397-08002B2CF9AE}" pid="3" name="MediaServiceImageTags">
    <vt:lpwstr/>
  </property>
</Properties>
</file>